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B638F" w14:textId="77777777" w:rsidR="00487841" w:rsidRPr="004207A3" w:rsidRDefault="00487841" w:rsidP="00487841">
      <w:pPr>
        <w:outlineLvl w:val="0"/>
        <w:rPr>
          <w:rFonts w:ascii="Calibri" w:hAnsi="Calibri"/>
          <w:sz w:val="22"/>
          <w:szCs w:val="22"/>
        </w:rPr>
      </w:pPr>
      <w:bookmarkStart w:id="0" w:name="_GoBack"/>
      <w:bookmarkEnd w:id="0"/>
      <w:r w:rsidRPr="004207A3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upplementary</w:t>
      </w:r>
      <w:r w:rsidRPr="004207A3">
        <w:rPr>
          <w:rFonts w:ascii="Calibri" w:hAnsi="Calibri"/>
          <w:sz w:val="22"/>
          <w:szCs w:val="22"/>
        </w:rPr>
        <w:t xml:space="preserve"> Materials</w:t>
      </w:r>
    </w:p>
    <w:p w14:paraId="66F70C82" w14:textId="77777777" w:rsidR="00487841" w:rsidRDefault="00487841" w:rsidP="00487841">
      <w:pPr>
        <w:rPr>
          <w:rFonts w:ascii="Calibri" w:hAnsi="Calibri"/>
          <w:sz w:val="22"/>
          <w:szCs w:val="22"/>
        </w:rPr>
      </w:pPr>
    </w:p>
    <w:p w14:paraId="2EA7D3D6" w14:textId="77777777" w:rsidR="00487841" w:rsidRPr="00E9594C" w:rsidRDefault="00487841" w:rsidP="00487841">
      <w:pPr>
        <w:rPr>
          <w:rFonts w:ascii="Calibri" w:hAnsi="Calibri"/>
          <w:color w:val="000000" w:themeColor="text1"/>
          <w:sz w:val="22"/>
          <w:szCs w:val="22"/>
        </w:rPr>
      </w:pPr>
      <w:r w:rsidRPr="00E9594C">
        <w:rPr>
          <w:rFonts w:ascii="Calibri" w:hAnsi="Calibri"/>
          <w:sz w:val="22"/>
          <w:szCs w:val="22"/>
        </w:rPr>
        <w:t xml:space="preserve">Table 1. </w:t>
      </w:r>
      <w:r>
        <w:rPr>
          <w:rFonts w:ascii="Calibri" w:hAnsi="Calibri"/>
          <w:sz w:val="22"/>
          <w:szCs w:val="22"/>
        </w:rPr>
        <w:t>Glucose and cellulose</w:t>
      </w:r>
      <w:r w:rsidRPr="00E9594C">
        <w:rPr>
          <w:rFonts w:ascii="Calibri" w:hAnsi="Calibri"/>
          <w:sz w:val="22"/>
          <w:szCs w:val="22"/>
        </w:rPr>
        <w:t xml:space="preserve"> </w:t>
      </w:r>
      <w:r w:rsidRPr="00E9594C">
        <w:rPr>
          <w:rFonts w:ascii="Calibri" w:hAnsi="Calibri"/>
          <w:color w:val="000000" w:themeColor="text1"/>
          <w:sz w:val="22"/>
          <w:szCs w:val="22"/>
        </w:rPr>
        <w:sym w:font="Symbol" w:char="F064"/>
      </w:r>
      <w:r w:rsidRPr="00E9594C">
        <w:rPr>
          <w:rFonts w:ascii="Calibri" w:hAnsi="Calibri"/>
          <w:color w:val="000000" w:themeColor="text1"/>
          <w:sz w:val="22"/>
          <w:szCs w:val="22"/>
          <w:vertAlign w:val="superscript"/>
        </w:rPr>
        <w:t>13</w:t>
      </w:r>
      <w:r w:rsidRPr="00E9594C">
        <w:rPr>
          <w:rFonts w:ascii="Calibri" w:hAnsi="Calibri"/>
          <w:color w:val="000000" w:themeColor="text1"/>
          <w:sz w:val="22"/>
          <w:szCs w:val="22"/>
        </w:rPr>
        <w:t>C values (</w:t>
      </w:r>
      <w:r w:rsidRPr="00E9594C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‰</w:t>
      </w:r>
      <w:r w:rsidRPr="00E9594C">
        <w:rPr>
          <w:rFonts w:ascii="Calibri" w:hAnsi="Calibri"/>
          <w:color w:val="000000" w:themeColor="text1"/>
          <w:sz w:val="22"/>
          <w:szCs w:val="22"/>
        </w:rPr>
        <w:t>) by pulse and round. These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E9594C">
        <w:rPr>
          <w:rFonts w:ascii="Calibri" w:hAnsi="Calibri"/>
          <w:color w:val="000000" w:themeColor="text1"/>
          <w:sz w:val="22"/>
          <w:szCs w:val="22"/>
        </w:rPr>
        <w:sym w:font="Symbol" w:char="F064"/>
      </w:r>
      <w:r w:rsidRPr="00E9594C">
        <w:rPr>
          <w:rFonts w:ascii="Calibri" w:hAnsi="Calibri"/>
          <w:color w:val="000000" w:themeColor="text1"/>
          <w:sz w:val="22"/>
          <w:szCs w:val="22"/>
          <w:vertAlign w:val="superscript"/>
        </w:rPr>
        <w:t>13</w:t>
      </w:r>
      <w:r>
        <w:rPr>
          <w:rFonts w:ascii="Calibri" w:hAnsi="Calibri"/>
          <w:color w:val="000000" w:themeColor="text1"/>
          <w:sz w:val="22"/>
          <w:szCs w:val="22"/>
        </w:rPr>
        <w:t>C</w:t>
      </w:r>
      <w:r>
        <w:rPr>
          <w:rFonts w:ascii="Calibri" w:hAnsi="Calibri"/>
          <w:color w:val="000000" w:themeColor="text1"/>
          <w:sz w:val="22"/>
          <w:szCs w:val="22"/>
          <w:vertAlign w:val="subscript"/>
        </w:rPr>
        <w:t>substrate</w:t>
      </w:r>
      <w:r w:rsidRPr="00E9594C">
        <w:rPr>
          <w:rFonts w:ascii="Calibri" w:hAnsi="Calibri"/>
          <w:color w:val="000000" w:themeColor="text1"/>
          <w:sz w:val="22"/>
          <w:szCs w:val="22"/>
        </w:rPr>
        <w:t xml:space="preserve"> values were used as end-members in the </w:t>
      </w:r>
      <w:r w:rsidRPr="00C811E7">
        <w:rPr>
          <w:rFonts w:ascii="Calibri" w:hAnsi="Calibri"/>
          <w:color w:val="000000" w:themeColor="text1"/>
          <w:sz w:val="22"/>
          <w:szCs w:val="22"/>
        </w:rPr>
        <w:t xml:space="preserve">isotopic mass balance equation to </w:t>
      </w:r>
      <w:r>
        <w:rPr>
          <w:rFonts w:ascii="Calibri" w:hAnsi="Calibri"/>
          <w:color w:val="000000" w:themeColor="text1"/>
          <w:sz w:val="22"/>
          <w:szCs w:val="22"/>
        </w:rPr>
        <w:t>calculate priming (Equation 1).</w:t>
      </w:r>
      <w:r w:rsidRPr="00E9594C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144"/>
        <w:gridCol w:w="1456"/>
        <w:gridCol w:w="1300"/>
        <w:gridCol w:w="1300"/>
      </w:tblGrid>
      <w:tr w:rsidR="00487841" w:rsidRPr="00930680" w14:paraId="0B6CE89E" w14:textId="77777777" w:rsidTr="00206825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85D7" w14:textId="77777777" w:rsidR="00487841" w:rsidRPr="00930680" w:rsidRDefault="00487841" w:rsidP="00206825">
            <w:pPr>
              <w:rPr>
                <w:rFonts w:asciiTheme="minorHAnsi" w:hAnsiTheme="minorHAnsi" w:cstheme="minorBidi"/>
                <w:b/>
                <w:i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85CA" w14:textId="77777777" w:rsidR="00487841" w:rsidRPr="00487841" w:rsidRDefault="00487841" w:rsidP="00206825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487841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Pulse 1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5373" w14:textId="77777777" w:rsidR="00487841" w:rsidRPr="00487841" w:rsidRDefault="00487841" w:rsidP="00206825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487841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Pulse 2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3E0A" w14:textId="77777777" w:rsidR="00487841" w:rsidRPr="00487841" w:rsidRDefault="00487841" w:rsidP="00206825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487841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Pulse 3</w:t>
            </w:r>
          </w:p>
        </w:tc>
      </w:tr>
      <w:tr w:rsidR="00487841" w:rsidRPr="00930680" w14:paraId="2517779A" w14:textId="77777777" w:rsidTr="0020682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4A6D9" w14:textId="77777777" w:rsidR="00487841" w:rsidRPr="00930680" w:rsidRDefault="00487841" w:rsidP="00206825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1CE8A" w14:textId="77777777" w:rsidR="00487841" w:rsidRPr="00930680" w:rsidRDefault="00487841" w:rsidP="00206825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93068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Round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D59C7" w14:textId="77777777" w:rsidR="00487841" w:rsidRPr="00930680" w:rsidRDefault="00487841" w:rsidP="00206825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93068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Round 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9F25E" w14:textId="77777777" w:rsidR="00487841" w:rsidRPr="00930680" w:rsidRDefault="00487841" w:rsidP="00206825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93068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Round 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4007F" w14:textId="77777777" w:rsidR="00487841" w:rsidRPr="00930680" w:rsidRDefault="00487841" w:rsidP="00206825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93068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Round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40E2E" w14:textId="77777777" w:rsidR="00487841" w:rsidRPr="00930680" w:rsidRDefault="00487841" w:rsidP="00206825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93068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Round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0F944" w14:textId="77777777" w:rsidR="00487841" w:rsidRPr="00930680" w:rsidRDefault="00487841" w:rsidP="00206825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93068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Round 2</w:t>
            </w:r>
          </w:p>
        </w:tc>
      </w:tr>
      <w:tr w:rsidR="00487841" w:rsidRPr="00930680" w14:paraId="2B4DFC38" w14:textId="77777777" w:rsidTr="00206825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16E1" w14:textId="77777777" w:rsidR="00487841" w:rsidRPr="00930680" w:rsidRDefault="00487841" w:rsidP="00206825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93068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Glucose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779B" w14:textId="77777777" w:rsidR="00487841" w:rsidRPr="00930680" w:rsidRDefault="00487841" w:rsidP="0020682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30680">
              <w:rPr>
                <w:rFonts w:ascii="Calibri" w:eastAsia="Times New Roman" w:hAnsi="Calibri"/>
                <w:color w:val="000000"/>
                <w:sz w:val="22"/>
                <w:szCs w:val="22"/>
              </w:rPr>
              <w:t>73.4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1BD3" w14:textId="77777777" w:rsidR="00487841" w:rsidRPr="00930680" w:rsidRDefault="00487841" w:rsidP="0020682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30680">
              <w:rPr>
                <w:rFonts w:ascii="Calibri" w:eastAsia="Times New Roman" w:hAnsi="Calibri"/>
                <w:color w:val="000000"/>
                <w:sz w:val="22"/>
                <w:szCs w:val="22"/>
              </w:rPr>
              <w:t>68.9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2F10" w14:textId="77777777" w:rsidR="00487841" w:rsidRPr="00930680" w:rsidRDefault="00487841" w:rsidP="0020682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30680">
              <w:rPr>
                <w:rFonts w:ascii="Calibri" w:eastAsia="Times New Roman" w:hAnsi="Calibri"/>
                <w:color w:val="000000"/>
                <w:sz w:val="22"/>
                <w:szCs w:val="22"/>
              </w:rPr>
              <w:t>115.2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9689A" w14:textId="77777777" w:rsidR="00487841" w:rsidRPr="00930680" w:rsidRDefault="00487841" w:rsidP="0020682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30680">
              <w:rPr>
                <w:rFonts w:ascii="Calibri" w:eastAsia="Times New Roman" w:hAnsi="Calibri"/>
                <w:color w:val="000000"/>
                <w:sz w:val="22"/>
                <w:szCs w:val="22"/>
              </w:rPr>
              <w:t>98.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DC72" w14:textId="77777777" w:rsidR="00487841" w:rsidRPr="00930680" w:rsidRDefault="00487841" w:rsidP="0020682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92</w:t>
            </w:r>
            <w:r w:rsidRPr="00930680">
              <w:rPr>
                <w:rFonts w:ascii="Calibri" w:eastAsia="Times New Roman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EF09" w14:textId="77777777" w:rsidR="00487841" w:rsidRPr="00930680" w:rsidRDefault="00487841" w:rsidP="0020682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30680">
              <w:rPr>
                <w:rFonts w:ascii="Calibri" w:eastAsia="Times New Roman" w:hAnsi="Calibri"/>
                <w:color w:val="000000"/>
                <w:sz w:val="22"/>
                <w:szCs w:val="22"/>
              </w:rPr>
              <w:t>113.5</w:t>
            </w:r>
          </w:p>
        </w:tc>
      </w:tr>
      <w:tr w:rsidR="00487841" w:rsidRPr="00930680" w14:paraId="7319BEB8" w14:textId="77777777" w:rsidTr="0020682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C2EA" w14:textId="77777777" w:rsidR="00487841" w:rsidRPr="00930680" w:rsidRDefault="00487841" w:rsidP="00206825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93068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Cellulose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6B4B" w14:textId="77777777" w:rsidR="00487841" w:rsidRPr="00930680" w:rsidRDefault="00487841" w:rsidP="0020682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30680">
              <w:rPr>
                <w:rFonts w:ascii="Calibri" w:eastAsia="Times New Roman" w:hAnsi="Calibri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DF62" w14:textId="77777777" w:rsidR="00487841" w:rsidRPr="00930680" w:rsidRDefault="00487841" w:rsidP="0020682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30680">
              <w:rPr>
                <w:rFonts w:ascii="Calibri" w:eastAsia="Times New Roman" w:hAnsi="Calibri"/>
                <w:color w:val="000000"/>
                <w:sz w:val="22"/>
                <w:szCs w:val="22"/>
              </w:rPr>
              <w:t>-21.2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82D9" w14:textId="77777777" w:rsidR="00487841" w:rsidRPr="00930680" w:rsidRDefault="00487841" w:rsidP="0020682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30680">
              <w:rPr>
                <w:rFonts w:ascii="Calibri" w:eastAsia="Times New Roman" w:hAnsi="Calibri"/>
                <w:color w:val="000000"/>
                <w:sz w:val="22"/>
                <w:szCs w:val="22"/>
              </w:rPr>
              <w:t>76.4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1AD47" w14:textId="77777777" w:rsidR="00487841" w:rsidRPr="00930680" w:rsidRDefault="00487841" w:rsidP="0020682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30680">
              <w:rPr>
                <w:rFonts w:ascii="Calibri" w:eastAsia="Times New Roman" w:hAnsi="Calibri"/>
                <w:color w:val="000000"/>
                <w:sz w:val="22"/>
                <w:szCs w:val="22"/>
              </w:rPr>
              <w:t>234.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4C97" w14:textId="77777777" w:rsidR="00487841" w:rsidRPr="00930680" w:rsidRDefault="00487841" w:rsidP="0020682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494.</w:t>
            </w:r>
            <w:r w:rsidRPr="00930680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27DA" w14:textId="77777777" w:rsidR="00487841" w:rsidRPr="00930680" w:rsidRDefault="00487841" w:rsidP="0020682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494.</w:t>
            </w:r>
            <w:r w:rsidRPr="00930680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</w:tr>
    </w:tbl>
    <w:p w14:paraId="3DB68198" w14:textId="77777777" w:rsidR="00487841" w:rsidRDefault="00487841" w:rsidP="0048784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0B2A1D9A" wp14:editId="69BE537E">
            <wp:extent cx="7129018" cy="475488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222018_Glucose flux graph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018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67BAA" w14:textId="77777777" w:rsidR="00487841" w:rsidRDefault="00487841" w:rsidP="0048784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Figure 1. </w:t>
      </w:r>
      <w:r w:rsidRPr="00E526DA">
        <w:rPr>
          <w:rFonts w:ascii="Calibri" w:hAnsi="Calibri"/>
          <w:sz w:val="22"/>
          <w:szCs w:val="22"/>
        </w:rPr>
        <w:t>Total respired C (</w:t>
      </w:r>
      <w:proofErr w:type="spellStart"/>
      <w:r w:rsidRPr="00E526DA">
        <w:rPr>
          <w:rFonts w:ascii="Calibri" w:hAnsi="Calibri"/>
          <w:sz w:val="22"/>
          <w:szCs w:val="22"/>
        </w:rPr>
        <w:t>μ</w:t>
      </w:r>
      <w:r>
        <w:rPr>
          <w:rFonts w:ascii="Calibri" w:hAnsi="Calibri"/>
          <w:sz w:val="22"/>
          <w:szCs w:val="22"/>
        </w:rPr>
        <w:t>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E526DA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>-C</w:t>
      </w:r>
      <w:r w:rsidRPr="00E526DA">
        <w:rPr>
          <w:rFonts w:ascii="Calibri" w:hAnsi="Calibri"/>
          <w:sz w:val="22"/>
          <w:szCs w:val="22"/>
        </w:rPr>
        <w:t xml:space="preserve"> g</w:t>
      </w:r>
      <w:r w:rsidRPr="00E526DA">
        <w:rPr>
          <w:rFonts w:ascii="Calibri" w:hAnsi="Calibri"/>
          <w:sz w:val="22"/>
          <w:szCs w:val="22"/>
          <w:vertAlign w:val="superscript"/>
        </w:rPr>
        <w:t>-1</w:t>
      </w:r>
      <w:r>
        <w:rPr>
          <w:rFonts w:ascii="Calibri" w:hAnsi="Calibri"/>
          <w:sz w:val="22"/>
          <w:szCs w:val="22"/>
        </w:rPr>
        <w:t xml:space="preserve"> soil C</w:t>
      </w:r>
      <w:r w:rsidRPr="00E526DA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in unamended and glucose treatments </w:t>
      </w:r>
      <w:r w:rsidRPr="004207A3">
        <w:rPr>
          <w:rFonts w:ascii="Calibri" w:hAnsi="Calibri"/>
          <w:sz w:val="22"/>
          <w:szCs w:val="22"/>
        </w:rPr>
        <w:t xml:space="preserve">in surface, transition, and permafrost layers over time (in days) </w:t>
      </w:r>
      <w:r>
        <w:rPr>
          <w:rFonts w:ascii="Calibri" w:hAnsi="Calibri"/>
          <w:sz w:val="22"/>
          <w:szCs w:val="22"/>
        </w:rPr>
        <w:t xml:space="preserve">after glucose </w:t>
      </w:r>
      <w:r w:rsidRPr="004207A3">
        <w:rPr>
          <w:rFonts w:ascii="Calibri" w:hAnsi="Calibri"/>
          <w:sz w:val="22"/>
          <w:szCs w:val="22"/>
        </w:rPr>
        <w:t xml:space="preserve">pulse </w:t>
      </w:r>
      <w:r>
        <w:rPr>
          <w:rFonts w:ascii="Calibri" w:hAnsi="Calibri"/>
          <w:sz w:val="22"/>
          <w:szCs w:val="22"/>
        </w:rPr>
        <w:t>(DAP)</w:t>
      </w:r>
      <w:r w:rsidRPr="004207A3">
        <w:rPr>
          <w:rFonts w:ascii="Calibri" w:hAnsi="Calibri"/>
          <w:sz w:val="22"/>
          <w:szCs w:val="22"/>
        </w:rPr>
        <w:t xml:space="preserve"> (primary x-axis). The secondary x-axis indicates day since the start of incubation</w:t>
      </w:r>
      <w:r>
        <w:rPr>
          <w:rFonts w:ascii="Calibri" w:hAnsi="Calibri"/>
          <w:sz w:val="22"/>
          <w:szCs w:val="22"/>
        </w:rPr>
        <w:t xml:space="preserve"> (DOI)</w:t>
      </w:r>
      <w:r w:rsidRPr="004207A3">
        <w:rPr>
          <w:rFonts w:ascii="Calibri" w:hAnsi="Calibri"/>
          <w:sz w:val="22"/>
          <w:szCs w:val="22"/>
        </w:rPr>
        <w:t>. The x-axis was square-</w:t>
      </w:r>
      <w:proofErr w:type="spellStart"/>
      <w:r w:rsidRPr="004207A3">
        <w:rPr>
          <w:rFonts w:ascii="Calibri" w:hAnsi="Calibri"/>
          <w:sz w:val="22"/>
          <w:szCs w:val="22"/>
        </w:rPr>
        <w:t>root</w:t>
      </w:r>
      <w:proofErr w:type="spellEnd"/>
      <w:r w:rsidRPr="004207A3">
        <w:rPr>
          <w:rFonts w:ascii="Calibri" w:hAnsi="Calibri"/>
          <w:sz w:val="22"/>
          <w:szCs w:val="22"/>
        </w:rPr>
        <w:t xml:space="preserve"> transformed to make it easier to see values in the first 15 </w:t>
      </w:r>
      <w:r>
        <w:rPr>
          <w:rFonts w:ascii="Calibri" w:hAnsi="Calibri"/>
          <w:sz w:val="22"/>
          <w:szCs w:val="22"/>
        </w:rPr>
        <w:t>DAP</w:t>
      </w:r>
      <w:r w:rsidRPr="00E526DA">
        <w:rPr>
          <w:rFonts w:ascii="Calibri" w:hAnsi="Calibri"/>
          <w:sz w:val="22"/>
          <w:szCs w:val="22"/>
        </w:rPr>
        <w:t xml:space="preserve">. </w:t>
      </w:r>
      <w:r w:rsidRPr="004207A3">
        <w:rPr>
          <w:rFonts w:ascii="Calibri" w:hAnsi="Calibri"/>
          <w:sz w:val="22"/>
          <w:szCs w:val="22"/>
        </w:rPr>
        <w:t xml:space="preserve">Bars are one standard error from the mean. Note that the scale for the y-axis </w:t>
      </w:r>
      <w:r>
        <w:rPr>
          <w:rFonts w:ascii="Calibri" w:hAnsi="Calibri"/>
          <w:sz w:val="22"/>
          <w:szCs w:val="22"/>
        </w:rPr>
        <w:t>is different for each layer.</w:t>
      </w:r>
    </w:p>
    <w:p w14:paraId="3112DB43" w14:textId="77777777" w:rsidR="00487841" w:rsidRDefault="00487841" w:rsidP="0048784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4595EB9B" wp14:editId="237C6331">
            <wp:extent cx="7258335" cy="475488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8222018_Delta CO2 glucos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335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25D27" w14:textId="77777777" w:rsidR="00487841" w:rsidRDefault="00487841" w:rsidP="0048784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Figure 2. </w:t>
      </w:r>
      <w:r w:rsidRPr="00E526DA">
        <w:rPr>
          <w:rFonts w:ascii="Calibri" w:hAnsi="Calibri"/>
          <w:sz w:val="22"/>
          <w:szCs w:val="22"/>
        </w:rPr>
        <w:t xml:space="preserve">Total respired </w:t>
      </w:r>
      <w:r>
        <w:rPr>
          <w:rFonts w:ascii="Calibri" w:hAnsi="Calibri"/>
          <w:sz w:val="22"/>
          <w:szCs w:val="22"/>
        </w:rPr>
        <w:sym w:font="Symbol" w:char="F064"/>
      </w:r>
      <w:r>
        <w:rPr>
          <w:rFonts w:ascii="Calibri" w:hAnsi="Calibri"/>
          <w:sz w:val="22"/>
          <w:szCs w:val="22"/>
          <w:vertAlign w:val="superscript"/>
        </w:rPr>
        <w:t>13</w:t>
      </w:r>
      <w:r w:rsidRPr="00E526DA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  <w:vertAlign w:val="subscript"/>
        </w:rPr>
        <w:t>2</w:t>
      </w:r>
      <w:r w:rsidRPr="00E526DA">
        <w:rPr>
          <w:rFonts w:ascii="Calibri" w:hAnsi="Calibri"/>
          <w:sz w:val="22"/>
          <w:szCs w:val="22"/>
        </w:rPr>
        <w:t xml:space="preserve"> (</w:t>
      </w:r>
      <w:r w:rsidRPr="004207A3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‰</w:t>
      </w:r>
      <w:r w:rsidRPr="00E526DA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in unamended and glucose treatments </w:t>
      </w:r>
      <w:r w:rsidRPr="004207A3">
        <w:rPr>
          <w:rFonts w:ascii="Calibri" w:hAnsi="Calibri"/>
          <w:sz w:val="22"/>
          <w:szCs w:val="22"/>
        </w:rPr>
        <w:t xml:space="preserve">in surface, transition, and permafrost layers over time (in days) </w:t>
      </w:r>
      <w:r>
        <w:rPr>
          <w:rFonts w:ascii="Calibri" w:hAnsi="Calibri"/>
          <w:sz w:val="22"/>
          <w:szCs w:val="22"/>
        </w:rPr>
        <w:t>after</w:t>
      </w:r>
      <w:r w:rsidRPr="004207A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each glucose </w:t>
      </w:r>
      <w:r w:rsidRPr="004207A3">
        <w:rPr>
          <w:rFonts w:ascii="Calibri" w:hAnsi="Calibri"/>
          <w:sz w:val="22"/>
          <w:szCs w:val="22"/>
        </w:rPr>
        <w:t xml:space="preserve">pulse </w:t>
      </w:r>
      <w:r>
        <w:rPr>
          <w:rFonts w:ascii="Calibri" w:hAnsi="Calibri"/>
          <w:sz w:val="22"/>
          <w:szCs w:val="22"/>
        </w:rPr>
        <w:t>(DAP)</w:t>
      </w:r>
      <w:r w:rsidRPr="004207A3">
        <w:rPr>
          <w:rFonts w:ascii="Calibri" w:hAnsi="Calibri"/>
          <w:sz w:val="22"/>
          <w:szCs w:val="22"/>
        </w:rPr>
        <w:t xml:space="preserve"> (primary x-axis). The secondary x-axis indicates day since the start of incubation</w:t>
      </w:r>
      <w:r>
        <w:rPr>
          <w:rFonts w:ascii="Calibri" w:hAnsi="Calibri"/>
          <w:sz w:val="22"/>
          <w:szCs w:val="22"/>
        </w:rPr>
        <w:t xml:space="preserve"> (DOI)</w:t>
      </w:r>
      <w:r w:rsidRPr="004207A3">
        <w:rPr>
          <w:rFonts w:ascii="Calibri" w:hAnsi="Calibri"/>
          <w:sz w:val="22"/>
          <w:szCs w:val="22"/>
        </w:rPr>
        <w:t>. The x-axis was square-</w:t>
      </w:r>
      <w:proofErr w:type="spellStart"/>
      <w:r w:rsidRPr="004207A3">
        <w:rPr>
          <w:rFonts w:ascii="Calibri" w:hAnsi="Calibri"/>
          <w:sz w:val="22"/>
          <w:szCs w:val="22"/>
        </w:rPr>
        <w:t>root</w:t>
      </w:r>
      <w:proofErr w:type="spellEnd"/>
      <w:r w:rsidRPr="004207A3">
        <w:rPr>
          <w:rFonts w:ascii="Calibri" w:hAnsi="Calibri"/>
          <w:sz w:val="22"/>
          <w:szCs w:val="22"/>
        </w:rPr>
        <w:t xml:space="preserve"> transformed to make it easier to see values in the first 15 </w:t>
      </w:r>
      <w:r>
        <w:rPr>
          <w:rFonts w:ascii="Calibri" w:hAnsi="Calibri"/>
          <w:sz w:val="22"/>
          <w:szCs w:val="22"/>
        </w:rPr>
        <w:t>DAP</w:t>
      </w:r>
      <w:r w:rsidRPr="00E526DA">
        <w:rPr>
          <w:rFonts w:ascii="Calibri" w:hAnsi="Calibri"/>
          <w:sz w:val="22"/>
          <w:szCs w:val="22"/>
        </w:rPr>
        <w:t xml:space="preserve">. </w:t>
      </w:r>
      <w:r w:rsidRPr="004207A3">
        <w:rPr>
          <w:rFonts w:ascii="Calibri" w:hAnsi="Calibri"/>
          <w:sz w:val="22"/>
          <w:szCs w:val="22"/>
        </w:rPr>
        <w:t xml:space="preserve">Bars are one standard error from the mean. Note that the scale for the y-axis </w:t>
      </w:r>
      <w:r>
        <w:rPr>
          <w:rFonts w:ascii="Calibri" w:hAnsi="Calibri"/>
          <w:sz w:val="22"/>
          <w:szCs w:val="22"/>
        </w:rPr>
        <w:t>is different for each layer.</w:t>
      </w:r>
    </w:p>
    <w:p w14:paraId="2D6C6368" w14:textId="77777777" w:rsidR="00487841" w:rsidRDefault="00487841" w:rsidP="0048784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75F60605" wp14:editId="7A51E8FF">
            <wp:extent cx="6814781" cy="47548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8222018_Cellulose flux graph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781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E5623" w14:textId="77777777" w:rsidR="00487841" w:rsidRDefault="00487841" w:rsidP="0048784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Figure 3. </w:t>
      </w:r>
      <w:r w:rsidRPr="00E526DA">
        <w:rPr>
          <w:rFonts w:ascii="Calibri" w:hAnsi="Calibri"/>
          <w:sz w:val="22"/>
          <w:szCs w:val="22"/>
        </w:rPr>
        <w:t>Total respired C (</w:t>
      </w:r>
      <w:proofErr w:type="spellStart"/>
      <w:r w:rsidRPr="00E526DA">
        <w:rPr>
          <w:rFonts w:ascii="Calibri" w:hAnsi="Calibri"/>
          <w:sz w:val="22"/>
          <w:szCs w:val="22"/>
        </w:rPr>
        <w:t>μ</w:t>
      </w:r>
      <w:r>
        <w:rPr>
          <w:rFonts w:ascii="Calibri" w:hAnsi="Calibri"/>
          <w:sz w:val="22"/>
          <w:szCs w:val="22"/>
        </w:rPr>
        <w:t>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E526DA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>-C</w:t>
      </w:r>
      <w:r w:rsidRPr="00E526DA">
        <w:rPr>
          <w:rFonts w:ascii="Calibri" w:hAnsi="Calibri"/>
          <w:sz w:val="22"/>
          <w:szCs w:val="22"/>
        </w:rPr>
        <w:t xml:space="preserve"> g</w:t>
      </w:r>
      <w:r w:rsidRPr="00E526DA">
        <w:rPr>
          <w:rFonts w:ascii="Calibri" w:hAnsi="Calibri"/>
          <w:sz w:val="22"/>
          <w:szCs w:val="22"/>
          <w:vertAlign w:val="superscript"/>
        </w:rPr>
        <w:t>-1</w:t>
      </w:r>
      <w:r>
        <w:rPr>
          <w:rFonts w:ascii="Calibri" w:hAnsi="Calibri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</w:rPr>
        <w:t>soil C</w:t>
      </w:r>
      <w:r w:rsidRPr="00E526DA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in unamended and cellulose treatments </w:t>
      </w:r>
      <w:r w:rsidRPr="004207A3">
        <w:rPr>
          <w:rFonts w:ascii="Calibri" w:hAnsi="Calibri"/>
          <w:sz w:val="22"/>
          <w:szCs w:val="22"/>
        </w:rPr>
        <w:t xml:space="preserve">in surface, transition, and permafrost layers over time (in days) </w:t>
      </w:r>
      <w:r>
        <w:rPr>
          <w:rFonts w:ascii="Calibri" w:hAnsi="Calibri"/>
          <w:sz w:val="22"/>
          <w:szCs w:val="22"/>
        </w:rPr>
        <w:t>after</w:t>
      </w:r>
      <w:r w:rsidRPr="004207A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each cellulose </w:t>
      </w:r>
      <w:r w:rsidRPr="004207A3">
        <w:rPr>
          <w:rFonts w:ascii="Calibri" w:hAnsi="Calibri"/>
          <w:sz w:val="22"/>
          <w:szCs w:val="22"/>
        </w:rPr>
        <w:t xml:space="preserve">pulse </w:t>
      </w:r>
      <w:r>
        <w:rPr>
          <w:rFonts w:ascii="Calibri" w:hAnsi="Calibri"/>
          <w:sz w:val="22"/>
          <w:szCs w:val="22"/>
        </w:rPr>
        <w:t>(DAP)</w:t>
      </w:r>
      <w:r w:rsidRPr="004207A3">
        <w:rPr>
          <w:rFonts w:ascii="Calibri" w:hAnsi="Calibri"/>
          <w:sz w:val="22"/>
          <w:szCs w:val="22"/>
        </w:rPr>
        <w:t xml:space="preserve"> (primary x-axis). The secondary x-axis indicates day since the start of incubation</w:t>
      </w:r>
      <w:r>
        <w:rPr>
          <w:rFonts w:ascii="Calibri" w:hAnsi="Calibri"/>
          <w:sz w:val="22"/>
          <w:szCs w:val="22"/>
        </w:rPr>
        <w:t xml:space="preserve"> (DOI)</w:t>
      </w:r>
      <w:r w:rsidRPr="004207A3">
        <w:rPr>
          <w:rFonts w:ascii="Calibri" w:hAnsi="Calibri"/>
          <w:sz w:val="22"/>
          <w:szCs w:val="22"/>
        </w:rPr>
        <w:t>. The x-axis was square-</w:t>
      </w:r>
      <w:proofErr w:type="spellStart"/>
      <w:r w:rsidRPr="004207A3">
        <w:rPr>
          <w:rFonts w:ascii="Calibri" w:hAnsi="Calibri"/>
          <w:sz w:val="22"/>
          <w:szCs w:val="22"/>
        </w:rPr>
        <w:t>root</w:t>
      </w:r>
      <w:proofErr w:type="spellEnd"/>
      <w:r w:rsidRPr="004207A3">
        <w:rPr>
          <w:rFonts w:ascii="Calibri" w:hAnsi="Calibri"/>
          <w:sz w:val="22"/>
          <w:szCs w:val="22"/>
        </w:rPr>
        <w:t xml:space="preserve"> transformed to make it easier to see values in the first 15 </w:t>
      </w:r>
      <w:r>
        <w:rPr>
          <w:rFonts w:ascii="Calibri" w:hAnsi="Calibri"/>
          <w:sz w:val="22"/>
          <w:szCs w:val="22"/>
        </w:rPr>
        <w:t>DAP</w:t>
      </w:r>
      <w:r w:rsidRPr="00E526DA">
        <w:rPr>
          <w:rFonts w:ascii="Calibri" w:hAnsi="Calibri"/>
          <w:sz w:val="22"/>
          <w:szCs w:val="22"/>
        </w:rPr>
        <w:t xml:space="preserve">. </w:t>
      </w:r>
      <w:r w:rsidRPr="004207A3">
        <w:rPr>
          <w:rFonts w:ascii="Calibri" w:hAnsi="Calibri"/>
          <w:sz w:val="22"/>
          <w:szCs w:val="22"/>
        </w:rPr>
        <w:t xml:space="preserve">Bars are one standard error from the mean. Note that the scale for the y-axis </w:t>
      </w:r>
      <w:r>
        <w:rPr>
          <w:rFonts w:ascii="Calibri" w:hAnsi="Calibri"/>
          <w:sz w:val="22"/>
          <w:szCs w:val="22"/>
        </w:rPr>
        <w:t>is different for each layer.</w:t>
      </w:r>
    </w:p>
    <w:p w14:paraId="36AB4FE3" w14:textId="77777777" w:rsidR="00487841" w:rsidRDefault="00487841" w:rsidP="00487841">
      <w:pPr>
        <w:rPr>
          <w:rFonts w:ascii="Calibri" w:hAnsi="Calibri"/>
          <w:sz w:val="22"/>
          <w:szCs w:val="22"/>
        </w:rPr>
      </w:pPr>
    </w:p>
    <w:p w14:paraId="652482C4" w14:textId="77777777" w:rsidR="00487841" w:rsidRDefault="00487841" w:rsidP="0048784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33647027" wp14:editId="2F2F6934">
            <wp:extent cx="7032175" cy="457200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8222018_Cellulose Delta CO2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1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98819" w14:textId="77777777" w:rsidR="00487841" w:rsidRDefault="00487841" w:rsidP="0048784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Figure 4. </w:t>
      </w:r>
      <w:r w:rsidRPr="00E526DA">
        <w:rPr>
          <w:rFonts w:ascii="Calibri" w:hAnsi="Calibri"/>
          <w:sz w:val="22"/>
          <w:szCs w:val="22"/>
        </w:rPr>
        <w:t xml:space="preserve">Total respired </w:t>
      </w:r>
      <w:r>
        <w:rPr>
          <w:rFonts w:ascii="Calibri" w:hAnsi="Calibri"/>
          <w:sz w:val="22"/>
          <w:szCs w:val="22"/>
        </w:rPr>
        <w:sym w:font="Symbol" w:char="F064"/>
      </w:r>
      <w:r>
        <w:rPr>
          <w:rFonts w:ascii="Calibri" w:hAnsi="Calibri"/>
          <w:sz w:val="22"/>
          <w:szCs w:val="22"/>
          <w:vertAlign w:val="superscript"/>
        </w:rPr>
        <w:t>13</w:t>
      </w:r>
      <w:r w:rsidRPr="00E526DA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 xml:space="preserve"> </w:t>
      </w:r>
      <w:r w:rsidRPr="00E526DA">
        <w:rPr>
          <w:rFonts w:ascii="Calibri" w:hAnsi="Calibri"/>
          <w:sz w:val="22"/>
          <w:szCs w:val="22"/>
        </w:rPr>
        <w:t>(</w:t>
      </w:r>
      <w:r w:rsidRPr="004207A3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‰</w:t>
      </w:r>
      <w:r w:rsidRPr="00E526DA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in unamended and cellulose treatments </w:t>
      </w:r>
      <w:r w:rsidRPr="004207A3">
        <w:rPr>
          <w:rFonts w:ascii="Calibri" w:hAnsi="Calibri"/>
          <w:sz w:val="22"/>
          <w:szCs w:val="22"/>
        </w:rPr>
        <w:t xml:space="preserve">in surface, transition, and permafrost layers over time (in days) </w:t>
      </w:r>
      <w:r>
        <w:rPr>
          <w:rFonts w:ascii="Calibri" w:hAnsi="Calibri"/>
          <w:sz w:val="22"/>
          <w:szCs w:val="22"/>
        </w:rPr>
        <w:t>after</w:t>
      </w:r>
      <w:r w:rsidRPr="004207A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each cellulose pulse (DAP)</w:t>
      </w:r>
      <w:r w:rsidRPr="004207A3">
        <w:rPr>
          <w:rFonts w:ascii="Calibri" w:hAnsi="Calibri"/>
          <w:sz w:val="22"/>
          <w:szCs w:val="22"/>
        </w:rPr>
        <w:t xml:space="preserve"> (primary x-axis). The secondary x-axis indicates day since the start of incubation</w:t>
      </w:r>
      <w:r>
        <w:rPr>
          <w:rFonts w:ascii="Calibri" w:hAnsi="Calibri"/>
          <w:sz w:val="22"/>
          <w:szCs w:val="22"/>
        </w:rPr>
        <w:t xml:space="preserve"> (DOI)</w:t>
      </w:r>
      <w:r w:rsidRPr="004207A3">
        <w:rPr>
          <w:rFonts w:ascii="Calibri" w:hAnsi="Calibri"/>
          <w:sz w:val="22"/>
          <w:szCs w:val="22"/>
        </w:rPr>
        <w:t>. The x-axis was square-</w:t>
      </w:r>
      <w:proofErr w:type="spellStart"/>
      <w:r w:rsidRPr="004207A3">
        <w:rPr>
          <w:rFonts w:ascii="Calibri" w:hAnsi="Calibri"/>
          <w:sz w:val="22"/>
          <w:szCs w:val="22"/>
        </w:rPr>
        <w:t>root</w:t>
      </w:r>
      <w:proofErr w:type="spellEnd"/>
      <w:r w:rsidRPr="004207A3">
        <w:rPr>
          <w:rFonts w:ascii="Calibri" w:hAnsi="Calibri"/>
          <w:sz w:val="22"/>
          <w:szCs w:val="22"/>
        </w:rPr>
        <w:t xml:space="preserve"> transformed to make it easier to see values in the first 15 </w:t>
      </w:r>
      <w:r>
        <w:rPr>
          <w:rFonts w:ascii="Calibri" w:hAnsi="Calibri"/>
          <w:sz w:val="22"/>
          <w:szCs w:val="22"/>
        </w:rPr>
        <w:t>DAP</w:t>
      </w:r>
      <w:r w:rsidRPr="00E526DA">
        <w:rPr>
          <w:rFonts w:ascii="Calibri" w:hAnsi="Calibri"/>
          <w:sz w:val="22"/>
          <w:szCs w:val="22"/>
        </w:rPr>
        <w:t xml:space="preserve">. </w:t>
      </w:r>
      <w:r w:rsidRPr="004207A3">
        <w:rPr>
          <w:rFonts w:ascii="Calibri" w:hAnsi="Calibri"/>
          <w:sz w:val="22"/>
          <w:szCs w:val="22"/>
        </w:rPr>
        <w:t xml:space="preserve">Bars are one standard error from the mean. Note that the scale for the y-axis </w:t>
      </w:r>
      <w:r>
        <w:rPr>
          <w:rFonts w:ascii="Calibri" w:hAnsi="Calibri"/>
          <w:sz w:val="22"/>
          <w:szCs w:val="22"/>
        </w:rPr>
        <w:t>is different for each layer.</w:t>
      </w:r>
    </w:p>
    <w:p w14:paraId="1CA6FA54" w14:textId="77777777" w:rsidR="00487841" w:rsidRDefault="00487841" w:rsidP="00487841">
      <w:pPr>
        <w:rPr>
          <w:rFonts w:ascii="Calibri" w:hAnsi="Calibri"/>
          <w:sz w:val="22"/>
          <w:szCs w:val="22"/>
        </w:rPr>
      </w:pPr>
    </w:p>
    <w:p w14:paraId="4CDE3AC9" w14:textId="77777777" w:rsidR="00487841" w:rsidRDefault="00487841" w:rsidP="00487841">
      <w:pPr>
        <w:rPr>
          <w:rFonts w:ascii="Calibri" w:hAnsi="Calibri"/>
          <w:sz w:val="22"/>
          <w:szCs w:val="22"/>
        </w:rPr>
      </w:pPr>
    </w:p>
    <w:p w14:paraId="04821BCC" w14:textId="77777777" w:rsidR="00487841" w:rsidRPr="004207A3" w:rsidRDefault="00487841" w:rsidP="00487841">
      <w:pPr>
        <w:rPr>
          <w:rFonts w:ascii="Calibri" w:hAnsi="Calibri"/>
          <w:sz w:val="22"/>
          <w:szCs w:val="22"/>
        </w:rPr>
      </w:pPr>
      <w:r w:rsidRPr="004207A3">
        <w:rPr>
          <w:rFonts w:ascii="Calibri" w:hAnsi="Calibri"/>
          <w:sz w:val="22"/>
          <w:szCs w:val="22"/>
        </w:rPr>
        <w:lastRenderedPageBreak/>
        <w:t xml:space="preserve">Table </w:t>
      </w:r>
      <w:r>
        <w:rPr>
          <w:rFonts w:ascii="Calibri" w:hAnsi="Calibri"/>
          <w:sz w:val="22"/>
          <w:szCs w:val="22"/>
        </w:rPr>
        <w:t>2</w:t>
      </w:r>
      <w:r w:rsidRPr="004207A3">
        <w:rPr>
          <w:rFonts w:ascii="Calibri" w:hAnsi="Calibri"/>
          <w:sz w:val="22"/>
          <w:szCs w:val="22"/>
        </w:rPr>
        <w:t xml:space="preserve">. Mixed linear effects model parameters for glucose and cellulose priming effects following each amendment pulse. Coefficients represent daily priming values </w:t>
      </w:r>
      <w:r w:rsidRPr="004207A3">
        <w:rPr>
          <w:rFonts w:ascii="Calibri" w:eastAsia="Times New Roman" w:hAnsi="Calibri"/>
          <w:color w:val="000000"/>
          <w:sz w:val="22"/>
          <w:szCs w:val="22"/>
        </w:rPr>
        <w:t>(</w:t>
      </w:r>
      <w:r>
        <w:rPr>
          <w:rFonts w:ascii="Calibri" w:eastAsia="Times New Roman" w:hAnsi="Calibri"/>
          <w:color w:val="000000"/>
          <w:sz w:val="22"/>
          <w:szCs w:val="22"/>
        </w:rPr>
        <w:sym w:font="Symbol" w:char="F06D"/>
      </w:r>
      <w:r w:rsidRPr="004207A3">
        <w:rPr>
          <w:rFonts w:ascii="Calibri" w:eastAsia="Times New Roman" w:hAnsi="Calibri"/>
          <w:color w:val="000000"/>
          <w:sz w:val="22"/>
          <w:szCs w:val="22"/>
        </w:rPr>
        <w:t>g CO</w:t>
      </w:r>
      <w:r w:rsidRPr="004207A3">
        <w:rPr>
          <w:rFonts w:ascii="Calibri" w:eastAsia="Times New Roman" w:hAnsi="Calibri"/>
          <w:color w:val="000000"/>
          <w:sz w:val="22"/>
          <w:szCs w:val="22"/>
          <w:vertAlign w:val="subscript"/>
        </w:rPr>
        <w:t>2</w:t>
      </w:r>
      <w:r w:rsidRPr="004207A3">
        <w:rPr>
          <w:rFonts w:ascii="Calibri" w:eastAsia="Times New Roman" w:hAnsi="Calibri"/>
          <w:color w:val="000000"/>
          <w:sz w:val="22"/>
          <w:szCs w:val="22"/>
        </w:rPr>
        <w:t>-C g</w:t>
      </w:r>
      <w:r w:rsidRPr="004207A3">
        <w:rPr>
          <w:rFonts w:ascii="Calibri" w:eastAsia="Times New Roman" w:hAnsi="Calibri"/>
          <w:color w:val="000000"/>
          <w:sz w:val="22"/>
          <w:szCs w:val="22"/>
          <w:vertAlign w:val="superscript"/>
        </w:rPr>
        <w:t>-1</w:t>
      </w:r>
      <w:r>
        <w:rPr>
          <w:rFonts w:ascii="Calibri" w:eastAsia="Times New Roman" w:hAnsi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soil </w:t>
      </w:r>
      <w:r w:rsidRPr="004207A3">
        <w:rPr>
          <w:rFonts w:ascii="Calibri" w:eastAsia="Times New Roman" w:hAnsi="Calibri"/>
          <w:color w:val="000000"/>
          <w:sz w:val="22"/>
          <w:szCs w:val="22"/>
        </w:rPr>
        <w:t>C)</w:t>
      </w:r>
      <w:r w:rsidRPr="004207A3">
        <w:rPr>
          <w:rFonts w:ascii="Calibri" w:hAnsi="Calibri"/>
          <w:sz w:val="22"/>
          <w:szCs w:val="22"/>
        </w:rPr>
        <w:t>, calculated from the effect size on the intercept. The intercept for the glucose model is: unamended surface soil, at 1</w:t>
      </w:r>
      <w:r>
        <w:rPr>
          <w:rFonts w:ascii="Calibri" w:hAnsi="Calibri"/>
          <w:sz w:val="22"/>
          <w:szCs w:val="22"/>
        </w:rPr>
        <w:t xml:space="preserve"> DAP</w:t>
      </w:r>
      <w:r w:rsidRPr="004207A3">
        <w:rPr>
          <w:rFonts w:ascii="Calibri" w:hAnsi="Calibri"/>
          <w:sz w:val="22"/>
          <w:szCs w:val="22"/>
        </w:rPr>
        <w:t>, Pulse 1. The intercept for the cellulose is: unamended surface soil, at 1</w:t>
      </w:r>
      <w:r>
        <w:rPr>
          <w:rFonts w:ascii="Calibri" w:hAnsi="Calibri"/>
          <w:sz w:val="22"/>
          <w:szCs w:val="22"/>
        </w:rPr>
        <w:t xml:space="preserve"> DAP</w:t>
      </w:r>
      <w:r w:rsidRPr="004207A3">
        <w:rPr>
          <w:rFonts w:ascii="Calibri" w:hAnsi="Calibri"/>
          <w:sz w:val="22"/>
          <w:szCs w:val="22"/>
        </w:rPr>
        <w:t xml:space="preserve">, Pulse 2. If the Min and Max CI do not overlap zero, it indicated a significant priming response (bolded).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09"/>
        <w:gridCol w:w="2271"/>
        <w:gridCol w:w="1553"/>
        <w:gridCol w:w="3707"/>
        <w:gridCol w:w="1397"/>
        <w:gridCol w:w="928"/>
        <w:gridCol w:w="995"/>
      </w:tblGrid>
      <w:tr w:rsidR="00487841" w:rsidRPr="004207A3" w14:paraId="697C1717" w14:textId="77777777" w:rsidTr="00206825">
        <w:trPr>
          <w:trHeight w:val="340"/>
        </w:trPr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10E5F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Response variable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0FAE6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Full model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61FB9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Final Model</w:t>
            </w:r>
          </w:p>
        </w:tc>
        <w:tc>
          <w:tcPr>
            <w:tcW w:w="14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BD1B3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8A389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67AA3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Min CI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B9E13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Max CI</w:t>
            </w:r>
          </w:p>
        </w:tc>
      </w:tr>
      <w:tr w:rsidR="00487841" w:rsidRPr="004207A3" w14:paraId="0B4D72FA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C58A" w14:textId="77777777" w:rsidR="00487841" w:rsidRPr="004207A3" w:rsidRDefault="00487841" w:rsidP="00206825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Glucose priming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2675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Pulse x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DAP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x Layer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42D9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Pulse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71D8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Intercept (Surface, 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, Pulse 1)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64B3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5.72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232F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-22.81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9B2A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35.11</w:t>
            </w:r>
          </w:p>
        </w:tc>
      </w:tr>
      <w:tr w:rsidR="00487841" w:rsidRPr="004207A3" w14:paraId="55B3489C" w14:textId="77777777" w:rsidTr="00206825">
        <w:trPr>
          <w:trHeight w:val="340"/>
        </w:trPr>
        <w:tc>
          <w:tcPr>
            <w:tcW w:w="1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96B2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sym w:font="Symbol" w:char="F06D"/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g CO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  <w:vertAlign w:val="subscript"/>
              </w:rPr>
              <w:t>2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-C g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  <w:vertAlign w:val="superscript"/>
              </w:rPr>
              <w:t>-1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soil 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C)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F525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D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AP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550C" w14:textId="77777777" w:rsidR="00487841" w:rsidRPr="004207A3" w:rsidRDefault="00487841" w:rsidP="0020682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Surface x 2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8794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-42.55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E08E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-77.36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6C5F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-9.09</w:t>
            </w:r>
          </w:p>
        </w:tc>
      </w:tr>
      <w:tr w:rsidR="00487841" w:rsidRPr="004207A3" w14:paraId="496DAD2E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692E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E1C1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6D01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Layer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6234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Surface x 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507C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-17.06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9EF5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-52.17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E4DD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17.95</w:t>
            </w:r>
          </w:p>
        </w:tc>
      </w:tr>
      <w:tr w:rsidR="00487841" w:rsidRPr="004207A3" w14:paraId="502D0A73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8EB6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9D28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D47B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Layer x D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AP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616E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Surface x 4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7E6C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14.65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B753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-19.95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A692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49.98</w:t>
            </w:r>
          </w:p>
        </w:tc>
      </w:tr>
      <w:tr w:rsidR="00487841" w:rsidRPr="004207A3" w14:paraId="3F7F917F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CEB1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523E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C467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D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AP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x Pulse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7FE1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Surface x 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BA20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13.08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19DF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-21.63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34FD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46.59</w:t>
            </w:r>
          </w:p>
        </w:tc>
      </w:tr>
      <w:tr w:rsidR="00487841" w:rsidRPr="004207A3" w14:paraId="7AB919A2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88D6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4019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EE6D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A24A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Surface x 7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D0CB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C267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-35.14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CE45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37.75</w:t>
            </w:r>
          </w:p>
        </w:tc>
      </w:tr>
      <w:tr w:rsidR="00487841" w:rsidRPr="004207A3" w14:paraId="039C45CB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63A0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A9B3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F0D3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9C5A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Surface x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1066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-2.47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DB85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-36.48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3536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31.33</w:t>
            </w:r>
          </w:p>
        </w:tc>
      </w:tr>
      <w:tr w:rsidR="00487841" w:rsidRPr="004207A3" w14:paraId="0C357CC6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22E3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2367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DE17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F0A0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Surface x 11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DC8D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-1.58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F06E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-37.7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7251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34.03</w:t>
            </w:r>
          </w:p>
        </w:tc>
      </w:tr>
      <w:tr w:rsidR="00487841" w:rsidRPr="004207A3" w14:paraId="32C0DF97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6868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4BA0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1E0E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CC42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Surface x 13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03A0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-1.38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F083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-37.29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8DE9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33.13</w:t>
            </w:r>
          </w:p>
        </w:tc>
      </w:tr>
      <w:tr w:rsidR="00487841" w:rsidRPr="004207A3" w14:paraId="48E326F8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6352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14DC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0E1F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78B3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Surface x 43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6923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7.04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0BCE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-27.38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9822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40.73</w:t>
            </w:r>
          </w:p>
        </w:tc>
      </w:tr>
      <w:tr w:rsidR="00487841" w:rsidRPr="004207A3" w14:paraId="72F00BEE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D108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110D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DDD7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4AD5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Surface x 65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C365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5.73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B064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-29.03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B6BB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41.46</w:t>
            </w:r>
          </w:p>
        </w:tc>
      </w:tr>
      <w:tr w:rsidR="00487841" w:rsidRPr="004207A3" w14:paraId="2F97B948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AE28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28BE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F6BC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71DA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Surface x 105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6CDF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-5.28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7516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-40.28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B12D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29.68</w:t>
            </w:r>
          </w:p>
        </w:tc>
      </w:tr>
      <w:tr w:rsidR="00487841" w:rsidRPr="004207A3" w14:paraId="3EFC6216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BFE4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8BA2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9EB8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BCA8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Transition x 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3B45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21.97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8F6C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-19.71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F568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63.46</w:t>
            </w:r>
          </w:p>
        </w:tc>
      </w:tr>
      <w:tr w:rsidR="00487841" w:rsidRPr="004207A3" w14:paraId="441ADE8C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AE85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1DED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DF72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E3CA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Transition x 2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B240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-9.57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EA02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-55.91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47BC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37.76</w:t>
            </w:r>
          </w:p>
        </w:tc>
      </w:tr>
      <w:tr w:rsidR="00487841" w:rsidRPr="004207A3" w14:paraId="686AA8D1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863D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A2C8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BD94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B866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Transition x 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EE9B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16.71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8A13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-30.07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C59B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63.26</w:t>
            </w:r>
          </w:p>
        </w:tc>
      </w:tr>
      <w:tr w:rsidR="00487841" w:rsidRPr="004207A3" w14:paraId="4272AD6B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4E23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8A5B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7F47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A5CD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Transition x 4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8F9A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36.23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D087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-8.14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8CC1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81.07</w:t>
            </w:r>
          </w:p>
        </w:tc>
      </w:tr>
      <w:tr w:rsidR="00487841" w:rsidRPr="004207A3" w14:paraId="5A21D605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AB87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22BA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F464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6A5C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Transition x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1094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29.37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F0B4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-14.72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1BA9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73.26</w:t>
            </w:r>
          </w:p>
        </w:tc>
      </w:tr>
      <w:tr w:rsidR="00487841" w:rsidRPr="004207A3" w14:paraId="36073944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5D6C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EFBE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415C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517E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Transition x 7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3E45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19.01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9B55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-25.73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E38B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64.79</w:t>
            </w:r>
          </w:p>
        </w:tc>
      </w:tr>
      <w:tr w:rsidR="00487841" w:rsidRPr="004207A3" w14:paraId="708642A7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C396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4230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E61C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7C43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Transition x 9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0A1B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11.7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79A2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-32.26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3529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55.02</w:t>
            </w:r>
          </w:p>
        </w:tc>
      </w:tr>
      <w:tr w:rsidR="00487841" w:rsidRPr="004207A3" w14:paraId="15D73BEE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FBEC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854B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720D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3476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Transition x 11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879B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9.54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1EFF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-34.46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06BC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52.97</w:t>
            </w:r>
          </w:p>
        </w:tc>
      </w:tr>
      <w:tr w:rsidR="00487841" w:rsidRPr="004207A3" w14:paraId="49AEB451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E6EF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57FC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2D72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5285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Transition x 13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8591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EFEF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-33.56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58A6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56.6</w:t>
            </w:r>
          </w:p>
        </w:tc>
      </w:tr>
      <w:tr w:rsidR="00487841" w:rsidRPr="004207A3" w14:paraId="579B0DD4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635D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BBC1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B434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079C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Transition x 43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A18C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14.03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4256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-30.81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CC36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59.23</w:t>
            </w:r>
          </w:p>
        </w:tc>
      </w:tr>
      <w:tr w:rsidR="00487841" w:rsidRPr="004207A3" w14:paraId="3D32F5CF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7287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9032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780C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52CF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Transition x 65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78A2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10.11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C9D9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-34.3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725B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54.93</w:t>
            </w:r>
          </w:p>
        </w:tc>
      </w:tr>
      <w:tr w:rsidR="00487841" w:rsidRPr="004207A3" w14:paraId="77F9D469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DD7D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F5B3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C671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C4FB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Transition x 105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8244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-1.91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1D34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-44.87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3E11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43.74</w:t>
            </w:r>
          </w:p>
        </w:tc>
      </w:tr>
      <w:tr w:rsidR="00487841" w:rsidRPr="004207A3" w14:paraId="4B8590C7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AFDD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8489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27AE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029F" w14:textId="77777777" w:rsidR="00487841" w:rsidRPr="004207A3" w:rsidRDefault="00487841" w:rsidP="0020682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Permafrost x 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6161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91.32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BB5A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58.46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41DC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123.17</w:t>
            </w:r>
          </w:p>
        </w:tc>
      </w:tr>
      <w:tr w:rsidR="00487841" w:rsidRPr="004207A3" w14:paraId="55F75D25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05CC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4558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F977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226C" w14:textId="77777777" w:rsidR="00487841" w:rsidRPr="004207A3" w:rsidRDefault="00487841" w:rsidP="0020682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Permafrost x 2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5B0E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86.82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0F6A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47.35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1B90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126.75</w:t>
            </w:r>
          </w:p>
        </w:tc>
      </w:tr>
      <w:tr w:rsidR="00487841" w:rsidRPr="004207A3" w14:paraId="4EC2C778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3BC5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BA8D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7FB9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C781" w14:textId="77777777" w:rsidR="00487841" w:rsidRPr="004207A3" w:rsidRDefault="00487841" w:rsidP="0020682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Permafrost x 3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7DE6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60.71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B8D2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24.09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2915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97.09</w:t>
            </w:r>
          </w:p>
        </w:tc>
      </w:tr>
      <w:tr w:rsidR="00487841" w:rsidRPr="004207A3" w14:paraId="08AA5036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3351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7368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337A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88DD" w14:textId="77777777" w:rsidR="00487841" w:rsidRPr="004207A3" w:rsidRDefault="00487841" w:rsidP="0020682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Permafrost x 4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734F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67.59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5C30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31.23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8A02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102.93</w:t>
            </w:r>
          </w:p>
        </w:tc>
      </w:tr>
      <w:tr w:rsidR="00487841" w:rsidRPr="004207A3" w14:paraId="57D8FBFE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E73C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A471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4D01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03EB" w14:textId="77777777" w:rsidR="00487841" w:rsidRPr="004207A3" w:rsidRDefault="00487841" w:rsidP="0020682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Permafrost x 5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1F11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58.44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C110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22.32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869E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95.47</w:t>
            </w:r>
          </w:p>
        </w:tc>
      </w:tr>
      <w:tr w:rsidR="00487841" w:rsidRPr="004207A3" w14:paraId="388F9940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19A4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69C3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5F18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DBEE" w14:textId="77777777" w:rsidR="00487841" w:rsidRPr="004207A3" w:rsidRDefault="00487841" w:rsidP="0020682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Permafrost x 7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2CDA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64.78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768C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29.39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9A0C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101.69</w:t>
            </w:r>
          </w:p>
        </w:tc>
      </w:tr>
      <w:tr w:rsidR="00487841" w:rsidRPr="004207A3" w14:paraId="5CFA5893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EC63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7E63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6F83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BC5F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Permafrost x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62CC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24.3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2797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-12.62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B2E2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61.34</w:t>
            </w:r>
          </w:p>
        </w:tc>
      </w:tr>
      <w:tr w:rsidR="00487841" w:rsidRPr="004207A3" w14:paraId="00928044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DC64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ABC4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43F6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1253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Permafrost x 11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F1D0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35.9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957A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-0.6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25CA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73.03</w:t>
            </w:r>
          </w:p>
        </w:tc>
      </w:tr>
      <w:tr w:rsidR="00487841" w:rsidRPr="004207A3" w14:paraId="2CAFBE87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67EE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C3EA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E507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06E7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Permafrost x 13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78B9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15.3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42E0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-21.07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53E8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54.35</w:t>
            </w:r>
          </w:p>
        </w:tc>
      </w:tr>
      <w:tr w:rsidR="00487841" w:rsidRPr="004207A3" w14:paraId="0EC700FD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1350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CED5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BB70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8D7B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Permafrost x 43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80B3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11.36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24C7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-25.44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A04B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48.13</w:t>
            </w:r>
          </w:p>
        </w:tc>
      </w:tr>
      <w:tr w:rsidR="00487841" w:rsidRPr="004207A3" w14:paraId="6A74DF60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B60B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6618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4CA1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B93F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Permafrost x 65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69EC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6.53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59DF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-29.06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C9BA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42</w:t>
            </w:r>
          </w:p>
        </w:tc>
      </w:tr>
      <w:tr w:rsidR="00487841" w:rsidRPr="004207A3" w14:paraId="2B4B1381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5AEA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9235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D4DF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2BC7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Permafrost x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105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570C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-1.99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3477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-38.56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6930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34.79</w:t>
            </w:r>
          </w:p>
        </w:tc>
      </w:tr>
      <w:tr w:rsidR="00487841" w:rsidRPr="004207A3" w14:paraId="37CC999E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171F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099B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5734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1BD7" w14:textId="77777777" w:rsidR="00487841" w:rsidRPr="004207A3" w:rsidRDefault="00487841" w:rsidP="0020682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DAP</w:t>
            </w: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x Pulse 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D88D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55.88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8413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26.56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8121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84.08</w:t>
            </w:r>
          </w:p>
        </w:tc>
      </w:tr>
      <w:tr w:rsidR="00487841" w:rsidRPr="004207A3" w14:paraId="4043589C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18F1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A785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8E94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A7DF" w14:textId="77777777" w:rsidR="00487841" w:rsidRPr="004207A3" w:rsidRDefault="00487841" w:rsidP="0020682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DAP</w:t>
            </w: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x Pulse 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E342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-41.04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6597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-69.06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538E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-12.55</w:t>
            </w:r>
          </w:p>
        </w:tc>
      </w:tr>
      <w:tr w:rsidR="00487841" w:rsidRPr="004207A3" w14:paraId="689A600A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3368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1BB6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E392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1255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x Pulse 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2CDC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-18.44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AF91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-58.19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17A1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21.76</w:t>
            </w:r>
          </w:p>
        </w:tc>
      </w:tr>
      <w:tr w:rsidR="00487841" w:rsidRPr="004207A3" w14:paraId="7751052F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56D9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75EF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2704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B274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x Pulse 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B221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-22.35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7959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-75.37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319D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28.72</w:t>
            </w:r>
          </w:p>
        </w:tc>
      </w:tr>
      <w:tr w:rsidR="00487841" w:rsidRPr="004207A3" w14:paraId="201D3524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E244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5732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E2D1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5AF8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3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DAP 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x Pulse 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BD46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-28.33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16D3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-68.56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61D0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12.56</w:t>
            </w:r>
          </w:p>
        </w:tc>
      </w:tr>
      <w:tr w:rsidR="00487841" w:rsidRPr="004207A3" w14:paraId="0DAD645C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71FC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8418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8BBA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0D8D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x Pulse 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AFCA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-40.58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C2DA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-83.53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29AB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0.74</w:t>
            </w:r>
          </w:p>
        </w:tc>
      </w:tr>
      <w:tr w:rsidR="00487841" w:rsidRPr="004207A3" w14:paraId="77D9AE93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CBBA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8227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D501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621A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x Pulse 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5803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-18.96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3963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-59.58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840C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22.15</w:t>
            </w:r>
          </w:p>
        </w:tc>
      </w:tr>
      <w:tr w:rsidR="00487841" w:rsidRPr="004207A3" w14:paraId="21F99F7E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4518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A81F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9796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25AB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x Pulse 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D23C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-19.86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1BB8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-61.09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261B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20.33</w:t>
            </w:r>
          </w:p>
        </w:tc>
      </w:tr>
      <w:tr w:rsidR="00487841" w:rsidRPr="004207A3" w14:paraId="6FFB7F75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7BC5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E39F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274C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8359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x Pulse 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C72B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-12.65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B4A8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-51.59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6A6D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28.02</w:t>
            </w:r>
          </w:p>
        </w:tc>
      </w:tr>
      <w:tr w:rsidR="00487841" w:rsidRPr="004207A3" w14:paraId="7A05E0DC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9D9F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A8D0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1B6B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81E7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x Pulse 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774C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1.96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8C87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-38.03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02CB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42.87</w:t>
            </w:r>
          </w:p>
        </w:tc>
      </w:tr>
      <w:tr w:rsidR="00487841" w:rsidRPr="004207A3" w14:paraId="3BD508A7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6430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607A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F665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64DF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x Pulse 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933C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-14.95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1E92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-53.87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7C3D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24.24</w:t>
            </w:r>
          </w:p>
        </w:tc>
      </w:tr>
      <w:tr w:rsidR="00487841" w:rsidRPr="004207A3" w14:paraId="50333344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B5FF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F4D7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CA06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33EC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x Pulse 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ECBA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6.44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8F7C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-36.06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61D0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46.97</w:t>
            </w:r>
          </w:p>
        </w:tc>
      </w:tr>
      <w:tr w:rsidR="00487841" w:rsidRPr="004207A3" w14:paraId="73D01C0A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9536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2CD5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B6A7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0541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x Pulse 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4742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951B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-39.62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F664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40.83</w:t>
            </w:r>
          </w:p>
        </w:tc>
      </w:tr>
      <w:tr w:rsidR="00487841" w:rsidRPr="004207A3" w14:paraId="2319D092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90F0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10D8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F727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4DFD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x Pulse 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ACF0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1.36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5EB6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-39.49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38B2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41.22</w:t>
            </w:r>
          </w:p>
        </w:tc>
      </w:tr>
      <w:tr w:rsidR="00487841" w:rsidRPr="004207A3" w14:paraId="1B669529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2497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8D7E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1668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6262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x Pulse 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11D5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F61E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-34.07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994B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47.4</w:t>
            </w:r>
          </w:p>
        </w:tc>
      </w:tr>
      <w:tr w:rsidR="00487841" w:rsidRPr="004207A3" w14:paraId="56224673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013D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559B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E9FD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37BE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x Pulse 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7401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5.47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1E36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-35.19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BAE9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45.21</w:t>
            </w:r>
          </w:p>
        </w:tc>
      </w:tr>
      <w:tr w:rsidR="00487841" w:rsidRPr="004207A3" w14:paraId="1275F295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8064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7BA2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C0B5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A4D6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x Pulse 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91B6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8.39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E981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-30.88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D367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48.36</w:t>
            </w:r>
          </w:p>
        </w:tc>
      </w:tr>
      <w:tr w:rsidR="00487841" w:rsidRPr="004207A3" w14:paraId="052061AB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01A3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BD4E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332C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1705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x Pulse 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F434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4.57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637B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-35.24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3171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43.76</w:t>
            </w:r>
          </w:p>
        </w:tc>
      </w:tr>
      <w:tr w:rsidR="00487841" w:rsidRPr="004207A3" w14:paraId="6C856AE0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97A4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4318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EBBA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09B9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43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x Pulse 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DF2A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-1.06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29E6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-39.76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15A6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40.23</w:t>
            </w:r>
          </w:p>
        </w:tc>
      </w:tr>
      <w:tr w:rsidR="00487841" w:rsidRPr="004207A3" w14:paraId="20063D51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1107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2AE9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FFAB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007D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43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x Pulse 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8C30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4.07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B992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-36.41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EF5B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45.1</w:t>
            </w:r>
          </w:p>
        </w:tc>
      </w:tr>
      <w:tr w:rsidR="00487841" w:rsidRPr="004207A3" w14:paraId="6C647635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1C4D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8193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C8CE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6FF5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x Pulse 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0423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1.81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8F66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-38.27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3057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41.99</w:t>
            </w:r>
          </w:p>
        </w:tc>
      </w:tr>
      <w:tr w:rsidR="00487841" w:rsidRPr="004207A3" w14:paraId="7EB25E63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D227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0898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94AC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6213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x Pulse 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59B4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3052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-40.75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A322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40.81</w:t>
            </w:r>
          </w:p>
        </w:tc>
      </w:tr>
      <w:tr w:rsidR="00487841" w:rsidRPr="004207A3" w14:paraId="07AAC5C8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F2BB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9FA9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0B48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B0C8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105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x Pulse 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CA83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2.72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E5F8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-38.06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47E4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42.82</w:t>
            </w:r>
          </w:p>
        </w:tc>
      </w:tr>
      <w:tr w:rsidR="00487841" w:rsidRPr="004207A3" w14:paraId="373C29A8" w14:textId="77777777" w:rsidTr="00206825">
        <w:trPr>
          <w:trHeight w:val="340"/>
        </w:trPr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235DD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93F91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8872C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6999A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105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DAP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x Pulse 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F4AAA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8.25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02B8E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-33.1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3D196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49.37</w:t>
            </w:r>
          </w:p>
        </w:tc>
      </w:tr>
      <w:tr w:rsidR="00487841" w:rsidRPr="004207A3" w14:paraId="70F0EAC4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D46C" w14:textId="77777777" w:rsidR="00487841" w:rsidRPr="004207A3" w:rsidRDefault="00487841" w:rsidP="00206825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  <w:t>Cellulose priming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E429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Pulse x D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AP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x Layer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EA30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Pulse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FF7E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Intercept (Surface, Pulse 2)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4642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-16.87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48BD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-46.95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50AE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12.78</w:t>
            </w:r>
          </w:p>
        </w:tc>
      </w:tr>
      <w:tr w:rsidR="00487841" w:rsidRPr="004207A3" w14:paraId="1D27A70D" w14:textId="77777777" w:rsidTr="00206825">
        <w:trPr>
          <w:trHeight w:val="340"/>
        </w:trPr>
        <w:tc>
          <w:tcPr>
            <w:tcW w:w="1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4CF3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sym w:font="Symbol" w:char="F06D"/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g CO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  <w:vertAlign w:val="subscript"/>
              </w:rPr>
              <w:t>2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-C g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  <w:vertAlign w:val="superscript"/>
              </w:rPr>
              <w:t>-1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soil </w:t>
            </w: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C)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E7E8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Layer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A31F" w14:textId="77777777" w:rsidR="00487841" w:rsidRPr="004207A3" w:rsidRDefault="00487841" w:rsidP="0020682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Surface x Pulse 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AF0F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-42.54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A146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-49.41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D792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-34.94</w:t>
            </w:r>
          </w:p>
        </w:tc>
      </w:tr>
      <w:tr w:rsidR="00487841" w:rsidRPr="004207A3" w14:paraId="7FFA1748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5B3E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11DE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6244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Pulse x Layer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A4C5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Transition x Pulse 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D9C7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4.97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9AAF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-43.03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FAEC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51.4</w:t>
            </w:r>
          </w:p>
        </w:tc>
      </w:tr>
      <w:tr w:rsidR="00487841" w:rsidRPr="004207A3" w14:paraId="68F6D707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2669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4A5C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7873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A321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Transition x Pulse 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EA2E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8.85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9B3C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334C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24.77</w:t>
            </w:r>
          </w:p>
        </w:tc>
      </w:tr>
      <w:tr w:rsidR="00487841" w:rsidRPr="004207A3" w14:paraId="79F6F69B" w14:textId="77777777" w:rsidTr="00206825">
        <w:trPr>
          <w:trHeight w:val="320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2160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470E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9C22" w14:textId="77777777" w:rsidR="00487841" w:rsidRPr="004207A3" w:rsidRDefault="00487841" w:rsidP="0020682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9919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Permafrost x Pulse 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1845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-1.7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CDC8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-38.22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4CC4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35.93</w:t>
            </w:r>
          </w:p>
        </w:tc>
      </w:tr>
      <w:tr w:rsidR="00487841" w:rsidRPr="004207A3" w14:paraId="41D34996" w14:textId="77777777" w:rsidTr="00206825">
        <w:trPr>
          <w:trHeight w:val="340"/>
        </w:trPr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F9ECF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C2078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6A16A" w14:textId="77777777" w:rsidR="00487841" w:rsidRPr="004207A3" w:rsidRDefault="00487841" w:rsidP="002068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B493B" w14:textId="77777777" w:rsidR="00487841" w:rsidRPr="004207A3" w:rsidRDefault="00487841" w:rsidP="0020682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Permafrost x Pulse 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54196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8.29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1F993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7.66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04D52" w14:textId="77777777" w:rsidR="00487841" w:rsidRPr="004207A3" w:rsidRDefault="00487841" w:rsidP="0020682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207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28.67</w:t>
            </w:r>
          </w:p>
        </w:tc>
      </w:tr>
    </w:tbl>
    <w:p w14:paraId="61BAD0A3" w14:textId="77777777" w:rsidR="00487841" w:rsidRPr="004207A3" w:rsidRDefault="00487841" w:rsidP="00487841">
      <w:pPr>
        <w:rPr>
          <w:rFonts w:ascii="Calibri" w:hAnsi="Calibri"/>
          <w:sz w:val="22"/>
          <w:szCs w:val="22"/>
        </w:rPr>
      </w:pPr>
    </w:p>
    <w:p w14:paraId="56E2F28D" w14:textId="77777777" w:rsidR="00125203" w:rsidRPr="00487841" w:rsidRDefault="00D35794" w:rsidP="00487841">
      <w:pPr>
        <w:rPr>
          <w:rFonts w:ascii="Calibri" w:hAnsi="Calibri"/>
          <w:sz w:val="22"/>
          <w:szCs w:val="22"/>
        </w:rPr>
      </w:pPr>
    </w:p>
    <w:sectPr w:rsidR="00125203" w:rsidRPr="00487841" w:rsidSect="004878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841"/>
    <w:rsid w:val="00076B28"/>
    <w:rsid w:val="00095518"/>
    <w:rsid w:val="00114973"/>
    <w:rsid w:val="0012535C"/>
    <w:rsid w:val="002561B6"/>
    <w:rsid w:val="00284FBB"/>
    <w:rsid w:val="00295B73"/>
    <w:rsid w:val="00317476"/>
    <w:rsid w:val="00421210"/>
    <w:rsid w:val="004749BA"/>
    <w:rsid w:val="00487841"/>
    <w:rsid w:val="005B72A5"/>
    <w:rsid w:val="006158E2"/>
    <w:rsid w:val="0066643B"/>
    <w:rsid w:val="0075241C"/>
    <w:rsid w:val="00775B50"/>
    <w:rsid w:val="007964C3"/>
    <w:rsid w:val="00806226"/>
    <w:rsid w:val="009D2C7B"/>
    <w:rsid w:val="00A55CD7"/>
    <w:rsid w:val="00B8149B"/>
    <w:rsid w:val="00C57930"/>
    <w:rsid w:val="00CF1C12"/>
    <w:rsid w:val="00D35794"/>
    <w:rsid w:val="00DC74EA"/>
    <w:rsid w:val="00DD68AC"/>
    <w:rsid w:val="00E33D50"/>
    <w:rsid w:val="00E60940"/>
    <w:rsid w:val="00F41424"/>
    <w:rsid w:val="00FA30F1"/>
    <w:rsid w:val="00FB58C9"/>
    <w:rsid w:val="00FB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AF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7841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Furlan Pegoraro</dc:creator>
  <cp:keywords/>
  <dc:description/>
  <cp:lastModifiedBy>Joy D Van Nostrand</cp:lastModifiedBy>
  <cp:revision>2</cp:revision>
  <dcterms:created xsi:type="dcterms:W3CDTF">2019-01-22T19:23:00Z</dcterms:created>
  <dcterms:modified xsi:type="dcterms:W3CDTF">2019-01-22T19:23:00Z</dcterms:modified>
</cp:coreProperties>
</file>